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9837C6" w:rsidRDefault="00A630C4" w:rsidP="00A630C4">
      <w:pPr>
        <w:jc w:val="center"/>
        <w:rPr>
          <w:b/>
          <w:sz w:val="16"/>
          <w:szCs w:val="16"/>
        </w:rPr>
      </w:pPr>
      <w:r w:rsidRPr="009837C6">
        <w:rPr>
          <w:b/>
          <w:sz w:val="16"/>
          <w:szCs w:val="16"/>
        </w:rPr>
        <w:t>Math – MYP Y1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460"/>
        <w:gridCol w:w="3460"/>
        <w:gridCol w:w="3460"/>
        <w:gridCol w:w="3460"/>
      </w:tblGrid>
      <w:tr w:rsidR="00A630C4" w:rsidRPr="009837C6" w:rsidTr="00A630C4">
        <w:tc>
          <w:tcPr>
            <w:tcW w:w="776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Level</w:t>
            </w:r>
          </w:p>
        </w:tc>
        <w:tc>
          <w:tcPr>
            <w:tcW w:w="3460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Criterion A:</w:t>
            </w:r>
          </w:p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Knowing and Understanding</w:t>
            </w:r>
          </w:p>
        </w:tc>
        <w:tc>
          <w:tcPr>
            <w:tcW w:w="3460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Criterion B:</w:t>
            </w:r>
          </w:p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Investigating Patterns</w:t>
            </w:r>
          </w:p>
        </w:tc>
        <w:tc>
          <w:tcPr>
            <w:tcW w:w="3460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Criterion C:</w:t>
            </w:r>
          </w:p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Communicating</w:t>
            </w:r>
          </w:p>
        </w:tc>
        <w:tc>
          <w:tcPr>
            <w:tcW w:w="3460" w:type="dxa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Criterion D:</w:t>
            </w:r>
          </w:p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Applying Math in Real-Life</w:t>
            </w:r>
          </w:p>
        </w:tc>
      </w:tr>
      <w:tr w:rsidR="00A630C4" w:rsidRPr="009837C6" w:rsidTr="00A630C4">
        <w:tc>
          <w:tcPr>
            <w:tcW w:w="776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does not reach a standard described by any of the descriptors below</w:t>
            </w:r>
          </w:p>
        </w:tc>
      </w:tr>
      <w:tr w:rsidR="00A630C4" w:rsidRPr="009837C6" w:rsidTr="00A630C4">
        <w:trPr>
          <w:trHeight w:val="90"/>
        </w:trPr>
        <w:tc>
          <w:tcPr>
            <w:tcW w:w="776" w:type="dxa"/>
            <w:vMerge w:val="restart"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1-2</w:t>
            </w:r>
          </w:p>
        </w:tc>
        <w:tc>
          <w:tcPr>
            <w:tcW w:w="3460" w:type="dxa"/>
          </w:tcPr>
          <w:p w:rsidR="00A630C4" w:rsidRPr="009837C6" w:rsidRDefault="001875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A630C4" w:rsidRPr="009837C6" w:rsidRDefault="00CE4253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A630C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A630C4" w:rsidRPr="009837C6" w:rsidRDefault="00CE0A4C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</w:tr>
      <w:tr w:rsidR="00A630C4" w:rsidRPr="009837C6" w:rsidTr="00A630C4">
        <w:trPr>
          <w:trHeight w:val="90"/>
        </w:trPr>
        <w:tc>
          <w:tcPr>
            <w:tcW w:w="776" w:type="dxa"/>
            <w:vMerge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</w:tcPr>
          <w:p w:rsidR="00A630C4" w:rsidRPr="009837C6" w:rsidRDefault="001875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appropriate mathematics when solving simple problems in familiar situations</w:t>
            </w:r>
          </w:p>
        </w:tc>
        <w:tc>
          <w:tcPr>
            <w:tcW w:w="3460" w:type="dxa"/>
          </w:tcPr>
          <w:p w:rsidR="00A630C4" w:rsidRPr="009837C6" w:rsidRDefault="00CE4253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>, with teacher support, mathematical problem-solving techniques to recognize simple patterns</w:t>
            </w:r>
          </w:p>
        </w:tc>
        <w:tc>
          <w:tcPr>
            <w:tcW w:w="3460" w:type="dxa"/>
          </w:tcPr>
          <w:p w:rsidR="00A630C4" w:rsidRPr="009837C6" w:rsidRDefault="00964DD4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 xml:space="preserve">use </w:t>
            </w:r>
            <w:r w:rsidRPr="009837C6">
              <w:rPr>
                <w:sz w:val="16"/>
                <w:szCs w:val="16"/>
              </w:rPr>
              <w:t>limited mathematical language</w:t>
            </w:r>
          </w:p>
        </w:tc>
        <w:tc>
          <w:tcPr>
            <w:tcW w:w="3460" w:type="dxa"/>
          </w:tcPr>
          <w:p w:rsidR="00A630C4" w:rsidRPr="009837C6" w:rsidRDefault="00CE0A4C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identify</w:t>
            </w:r>
            <w:r w:rsidRPr="009837C6">
              <w:rPr>
                <w:sz w:val="16"/>
                <w:szCs w:val="16"/>
              </w:rPr>
              <w:t xml:space="preserve"> some of the elements of the authentic real-life situation</w:t>
            </w:r>
          </w:p>
        </w:tc>
      </w:tr>
      <w:tr w:rsidR="00A630C4" w:rsidRPr="009837C6" w:rsidTr="00A630C4">
        <w:trPr>
          <w:trHeight w:val="90"/>
        </w:trPr>
        <w:tc>
          <w:tcPr>
            <w:tcW w:w="776" w:type="dxa"/>
            <w:vMerge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</w:tcPr>
          <w:p w:rsidR="00A630C4" w:rsidRPr="009837C6" w:rsidRDefault="001875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mathematics successfully when solving these problems</w:t>
            </w:r>
          </w:p>
        </w:tc>
        <w:tc>
          <w:tcPr>
            <w:tcW w:w="3460" w:type="dxa"/>
            <w:vMerge w:val="restart"/>
          </w:tcPr>
          <w:p w:rsidR="00A630C4" w:rsidRPr="009837C6" w:rsidRDefault="00CE4253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state</w:t>
            </w:r>
            <w:r w:rsidRPr="009837C6">
              <w:rPr>
                <w:sz w:val="16"/>
                <w:szCs w:val="16"/>
              </w:rPr>
              <w:t xml:space="preserve"> predictions consistent with simple patterns</w:t>
            </w:r>
          </w:p>
        </w:tc>
        <w:tc>
          <w:tcPr>
            <w:tcW w:w="3460" w:type="dxa"/>
          </w:tcPr>
          <w:p w:rsidR="00A630C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limited forms of mathematical representation to present information</w:t>
            </w:r>
          </w:p>
        </w:tc>
        <w:tc>
          <w:tcPr>
            <w:tcW w:w="3460" w:type="dxa"/>
            <w:vMerge w:val="restart"/>
          </w:tcPr>
          <w:p w:rsidR="00A630C4" w:rsidRPr="009837C6" w:rsidRDefault="00CE0A4C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mathematical strategies to find a solution to the authentic real-life situation, with limited success</w:t>
            </w:r>
          </w:p>
        </w:tc>
      </w:tr>
      <w:tr w:rsidR="00A630C4" w:rsidRPr="009837C6" w:rsidTr="00A630C4">
        <w:trPr>
          <w:trHeight w:val="90"/>
        </w:trPr>
        <w:tc>
          <w:tcPr>
            <w:tcW w:w="776" w:type="dxa"/>
            <w:vMerge/>
          </w:tcPr>
          <w:p w:rsidR="00A630C4" w:rsidRPr="009837C6" w:rsidRDefault="00A630C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</w:tcPr>
          <w:p w:rsidR="00A630C4" w:rsidRPr="009837C6" w:rsidRDefault="001875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generally </w:t>
            </w:r>
            <w:r w:rsidRPr="009837C6">
              <w:rPr>
                <w:b/>
                <w:sz w:val="16"/>
                <w:szCs w:val="16"/>
              </w:rPr>
              <w:t>solve</w:t>
            </w:r>
            <w:r w:rsidRPr="009837C6">
              <w:rPr>
                <w:sz w:val="16"/>
                <w:szCs w:val="16"/>
              </w:rPr>
              <w:t xml:space="preserve"> these problems correctly</w:t>
            </w:r>
          </w:p>
        </w:tc>
        <w:tc>
          <w:tcPr>
            <w:tcW w:w="3460" w:type="dxa"/>
            <w:vMerge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A630C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communicate</w:t>
            </w:r>
            <w:r w:rsidRPr="009837C6">
              <w:rPr>
                <w:sz w:val="16"/>
                <w:szCs w:val="16"/>
              </w:rPr>
              <w:t xml:space="preserve"> through lines of reasoning that are difficult to understand</w:t>
            </w:r>
          </w:p>
        </w:tc>
        <w:tc>
          <w:tcPr>
            <w:tcW w:w="3460" w:type="dxa"/>
            <w:vMerge/>
          </w:tcPr>
          <w:p w:rsidR="00A630C4" w:rsidRPr="009837C6" w:rsidRDefault="00A630C4" w:rsidP="00A630C4">
            <w:pPr>
              <w:jc w:val="left"/>
              <w:rPr>
                <w:sz w:val="16"/>
                <w:szCs w:val="16"/>
              </w:rPr>
            </w:pPr>
          </w:p>
        </w:tc>
      </w:tr>
      <w:tr w:rsidR="00964DD4" w:rsidRPr="009837C6" w:rsidTr="00A630C4">
        <w:trPr>
          <w:trHeight w:val="90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3-4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CE0A4C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</w:tr>
      <w:tr w:rsidR="00964DD4" w:rsidRPr="009837C6" w:rsidTr="00964DD4">
        <w:trPr>
          <w:trHeight w:val="55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appropriate mathematics when solving more complex problems in familiar situations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mathematical problem-solving techniques to recognize patterns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different forms of mathematical representation to present 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CE0A4C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identify</w:t>
            </w:r>
            <w:r w:rsidRPr="009837C6">
              <w:rPr>
                <w:sz w:val="16"/>
                <w:szCs w:val="16"/>
              </w:rPr>
              <w:t xml:space="preserve"> the relevant elements of the authentic real-life situation</w:t>
            </w:r>
          </w:p>
        </w:tc>
      </w:tr>
      <w:tr w:rsidR="00964DD4" w:rsidRPr="009837C6" w:rsidTr="00A630C4">
        <w:trPr>
          <w:trHeight w:val="55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different forms of mathematical representation to present information adequately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CE0A4C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 xml:space="preserve">apply </w:t>
            </w:r>
            <w:r w:rsidRPr="009837C6">
              <w:rPr>
                <w:sz w:val="16"/>
                <w:szCs w:val="16"/>
              </w:rPr>
              <w:t>mathematical strategies to reach a solution to the authentic real-life situation</w:t>
            </w:r>
          </w:p>
        </w:tc>
      </w:tr>
      <w:tr w:rsidR="00964DD4" w:rsidRPr="009837C6" w:rsidTr="00A630C4">
        <w:trPr>
          <w:trHeight w:val="9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mathematics successfully when solving these problems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suggest</w:t>
            </w:r>
            <w:r w:rsidRPr="009837C6">
              <w:rPr>
                <w:sz w:val="16"/>
                <w:szCs w:val="16"/>
              </w:rPr>
              <w:t xml:space="preserve"> how the patterns work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communicate</w:t>
            </w:r>
            <w:r w:rsidRPr="009837C6">
              <w:rPr>
                <w:sz w:val="16"/>
                <w:szCs w:val="16"/>
              </w:rPr>
              <w:t xml:space="preserve"> through lines of reasoning that are able to be understood, although these  are not always coherent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964DD4" w:rsidRPr="009837C6" w:rsidRDefault="00CE0A4C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state,</w:t>
            </w:r>
            <w:r w:rsidRPr="009837C6">
              <w:rPr>
                <w:sz w:val="16"/>
                <w:szCs w:val="16"/>
              </w:rPr>
              <w:t xml:space="preserve"> but not always correctly, whether the solution makes sense in the context of the authentic real-life situation</w:t>
            </w:r>
          </w:p>
        </w:tc>
      </w:tr>
      <w:tr w:rsidR="00964DD4" w:rsidRPr="009837C6" w:rsidTr="00A630C4">
        <w:trPr>
          <w:trHeight w:val="9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generally </w:t>
            </w:r>
            <w:r w:rsidRPr="009837C6">
              <w:rPr>
                <w:b/>
                <w:sz w:val="16"/>
                <w:szCs w:val="16"/>
              </w:rPr>
              <w:t>solve</w:t>
            </w:r>
            <w:r w:rsidRPr="009837C6">
              <w:rPr>
                <w:sz w:val="16"/>
                <w:szCs w:val="16"/>
              </w:rPr>
              <w:t xml:space="preserve"> these problems correctly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iv. adequately </w:t>
            </w:r>
            <w:r w:rsidRPr="009837C6">
              <w:rPr>
                <w:b/>
                <w:sz w:val="16"/>
                <w:szCs w:val="16"/>
              </w:rPr>
              <w:t>organize</w:t>
            </w:r>
            <w:r w:rsidRPr="009837C6">
              <w:rPr>
                <w:sz w:val="16"/>
                <w:szCs w:val="16"/>
              </w:rPr>
              <w:t xml:space="preserve"> information using a logical structure</w:t>
            </w: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964DD4" w:rsidRPr="009837C6" w:rsidRDefault="00964DD4" w:rsidP="00A630C4">
            <w:pPr>
              <w:jc w:val="left"/>
              <w:rPr>
                <w:sz w:val="16"/>
                <w:szCs w:val="16"/>
              </w:rPr>
            </w:pPr>
          </w:p>
        </w:tc>
      </w:tr>
      <w:tr w:rsidR="002A3A2D" w:rsidRPr="009837C6" w:rsidTr="00A630C4">
        <w:trPr>
          <w:trHeight w:val="90"/>
        </w:trPr>
        <w:tc>
          <w:tcPr>
            <w:tcW w:w="776" w:type="dxa"/>
            <w:vMerge w:val="restart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5-6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</w:tr>
      <w:tr w:rsidR="002A3A2D" w:rsidRPr="009837C6" w:rsidTr="002A3A2D">
        <w:trPr>
          <w:trHeight w:val="55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appropriate mathematics when solving challenging problems in familiar situations</w:t>
            </w:r>
          </w:p>
        </w:tc>
        <w:tc>
          <w:tcPr>
            <w:tcW w:w="3460" w:type="dxa"/>
            <w:vMerge w:val="restart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mathematical problem-solving techniques to recognize patterns </w:t>
            </w:r>
          </w:p>
        </w:tc>
        <w:tc>
          <w:tcPr>
            <w:tcW w:w="3460" w:type="dxa"/>
            <w:vMerge w:val="restart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usually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appropriate mathematical language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identify</w:t>
            </w:r>
            <w:r w:rsidRPr="009837C6">
              <w:rPr>
                <w:sz w:val="16"/>
                <w:szCs w:val="16"/>
              </w:rPr>
              <w:t xml:space="preserve"> the relevant elements of the authentic real-life situation</w:t>
            </w:r>
          </w:p>
        </w:tc>
      </w:tr>
      <w:tr w:rsidR="002A3A2D" w:rsidRPr="009837C6" w:rsidTr="00A630C4">
        <w:trPr>
          <w:trHeight w:val="55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adequate mathematical strategies to model the authentic real-life situation</w:t>
            </w:r>
          </w:p>
        </w:tc>
      </w:tr>
      <w:tr w:rsidR="002A3A2D" w:rsidRPr="009837C6" w:rsidTr="00A630C4">
        <w:trPr>
          <w:trHeight w:val="9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mathematics successfully when solving these problems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suggest</w:t>
            </w:r>
            <w:r w:rsidRPr="009837C6">
              <w:rPr>
                <w:sz w:val="16"/>
                <w:szCs w:val="16"/>
              </w:rPr>
              <w:t xml:space="preserve"> relationships or general rules consistent with findings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usually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different forms of mathematical representation to present information correctly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mathematical strategies to reach a valid solution to the authentic real-life situations</w:t>
            </w:r>
          </w:p>
        </w:tc>
      </w:tr>
      <w:tr w:rsidR="002A3A2D" w:rsidRPr="009837C6" w:rsidTr="00964DD4">
        <w:trPr>
          <w:trHeight w:val="37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generally </w:t>
            </w:r>
            <w:r w:rsidRPr="009837C6">
              <w:rPr>
                <w:b/>
                <w:sz w:val="16"/>
                <w:szCs w:val="16"/>
              </w:rPr>
              <w:t>solve</w:t>
            </w:r>
            <w:r w:rsidRPr="009837C6">
              <w:rPr>
                <w:sz w:val="16"/>
                <w:szCs w:val="16"/>
              </w:rPr>
              <w:t xml:space="preserve"> these problems correctly</w:t>
            </w:r>
          </w:p>
        </w:tc>
        <w:tc>
          <w:tcPr>
            <w:tcW w:w="3460" w:type="dxa"/>
            <w:vMerge w:val="restart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verify</w:t>
            </w:r>
            <w:r w:rsidRPr="009837C6">
              <w:rPr>
                <w:sz w:val="16"/>
                <w:szCs w:val="16"/>
              </w:rPr>
              <w:t xml:space="preserve"> whether patterns work for another example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 xml:space="preserve">communicate </w:t>
            </w:r>
            <w:r w:rsidRPr="009837C6">
              <w:rPr>
                <w:sz w:val="16"/>
                <w:szCs w:val="16"/>
              </w:rPr>
              <w:t>through lines of reasoning that are usually coherent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iv. </w:t>
            </w:r>
            <w:r w:rsidRPr="009837C6">
              <w:rPr>
                <w:b/>
                <w:sz w:val="16"/>
                <w:szCs w:val="16"/>
              </w:rPr>
              <w:t>describe</w:t>
            </w:r>
            <w:r w:rsidRPr="009837C6">
              <w:rPr>
                <w:sz w:val="16"/>
                <w:szCs w:val="16"/>
              </w:rPr>
              <w:t xml:space="preserve"> the degree of accuracy of the solution</w:t>
            </w:r>
          </w:p>
        </w:tc>
      </w:tr>
      <w:tr w:rsidR="002A3A2D" w:rsidRPr="009837C6" w:rsidTr="00A630C4">
        <w:trPr>
          <w:trHeight w:val="370"/>
        </w:trPr>
        <w:tc>
          <w:tcPr>
            <w:tcW w:w="776" w:type="dxa"/>
            <w:vMerge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iv. </w:t>
            </w:r>
            <w:r w:rsidRPr="009837C6">
              <w:rPr>
                <w:b/>
                <w:sz w:val="16"/>
                <w:szCs w:val="16"/>
              </w:rPr>
              <w:t>present</w:t>
            </w:r>
            <w:r w:rsidRPr="009837C6">
              <w:rPr>
                <w:sz w:val="16"/>
                <w:szCs w:val="16"/>
              </w:rPr>
              <w:t xml:space="preserve"> work that is usually organized using a logical structure</w:t>
            </w:r>
          </w:p>
        </w:tc>
        <w:tc>
          <w:tcPr>
            <w:tcW w:w="3460" w:type="dxa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v. </w:t>
            </w:r>
            <w:r w:rsidRPr="009837C6">
              <w:rPr>
                <w:b/>
                <w:sz w:val="16"/>
                <w:szCs w:val="16"/>
              </w:rPr>
              <w:t>state</w:t>
            </w:r>
            <w:r w:rsidRPr="009837C6">
              <w:rPr>
                <w:sz w:val="16"/>
                <w:szCs w:val="16"/>
              </w:rPr>
              <w:t xml:space="preserve"> correctly whether the solution makes sense in the context of the authentic real-life situation </w:t>
            </w:r>
          </w:p>
        </w:tc>
      </w:tr>
      <w:tr w:rsidR="002A3A2D" w:rsidRPr="009837C6" w:rsidTr="00A630C4">
        <w:trPr>
          <w:trHeight w:val="90"/>
        </w:trPr>
        <w:tc>
          <w:tcPr>
            <w:tcW w:w="776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  <w:r w:rsidRPr="009837C6">
              <w:rPr>
                <w:b/>
                <w:sz w:val="16"/>
                <w:szCs w:val="16"/>
              </w:rPr>
              <w:t>7-8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>The student is able to:</w:t>
            </w:r>
          </w:p>
        </w:tc>
      </w:tr>
      <w:tr w:rsidR="002A3A2D" w:rsidRPr="009837C6" w:rsidTr="002A3A2D">
        <w:trPr>
          <w:trHeight w:val="74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appropriate mathematics when solving challenging problems in both familiar and unfamiliar situations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and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mathematical problem-solving techniques to recognize correct patterns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consistently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appropriate mathematical language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proofErr w:type="spellStart"/>
            <w:r w:rsidRPr="009837C6">
              <w:rPr>
                <w:sz w:val="16"/>
                <w:szCs w:val="16"/>
              </w:rPr>
              <w:t>i</w:t>
            </w:r>
            <w:proofErr w:type="spellEnd"/>
            <w:r w:rsidRPr="009837C6">
              <w:rPr>
                <w:sz w:val="16"/>
                <w:szCs w:val="16"/>
              </w:rPr>
              <w:t xml:space="preserve">. </w:t>
            </w:r>
            <w:r w:rsidRPr="009837C6">
              <w:rPr>
                <w:b/>
                <w:sz w:val="16"/>
                <w:szCs w:val="16"/>
              </w:rPr>
              <w:t>identify</w:t>
            </w:r>
            <w:r w:rsidRPr="009837C6">
              <w:rPr>
                <w:sz w:val="16"/>
                <w:szCs w:val="16"/>
              </w:rPr>
              <w:t xml:space="preserve"> the relevant elements of the authentic real-life situation</w:t>
            </w:r>
          </w:p>
        </w:tc>
      </w:tr>
      <w:tr w:rsidR="002A3A2D" w:rsidRPr="009837C6" w:rsidTr="009837C6">
        <w:trPr>
          <w:trHeight w:val="44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select</w:t>
            </w:r>
            <w:r w:rsidRPr="009837C6">
              <w:rPr>
                <w:sz w:val="16"/>
                <w:szCs w:val="16"/>
              </w:rPr>
              <w:t xml:space="preserve"> adequate mathematical strategies to model the authentic real-life situation</w:t>
            </w:r>
          </w:p>
        </w:tc>
      </w:tr>
      <w:tr w:rsidR="002A3A2D" w:rsidRPr="009837C6" w:rsidTr="00A630C4">
        <w:trPr>
          <w:trHeight w:val="9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  <w:bookmarkStart w:id="0" w:name="_GoBack" w:colFirst="4" w:colLast="4"/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mathematics successfully when solving these problems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</w:t>
            </w:r>
            <w:r w:rsidRPr="009837C6">
              <w:rPr>
                <w:b/>
                <w:sz w:val="16"/>
                <w:szCs w:val="16"/>
              </w:rPr>
              <w:t>describe</w:t>
            </w:r>
            <w:r w:rsidRPr="009837C6">
              <w:rPr>
                <w:sz w:val="16"/>
                <w:szCs w:val="16"/>
              </w:rPr>
              <w:t xml:space="preserve"> patterns as relationships or general rules consistent with correct findings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ii. consistently </w:t>
            </w:r>
            <w:r w:rsidRPr="009837C6">
              <w:rPr>
                <w:b/>
                <w:sz w:val="16"/>
                <w:szCs w:val="16"/>
              </w:rPr>
              <w:t>use</w:t>
            </w:r>
            <w:r w:rsidRPr="009837C6">
              <w:rPr>
                <w:sz w:val="16"/>
                <w:szCs w:val="16"/>
              </w:rPr>
              <w:t xml:space="preserve"> different forms of mathematical representation to present information correctly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apply</w:t>
            </w:r>
            <w:r w:rsidRPr="009837C6">
              <w:rPr>
                <w:sz w:val="16"/>
                <w:szCs w:val="16"/>
              </w:rPr>
              <w:t xml:space="preserve"> the selected mathematical strategies to reach a correct solution to the authentic real-life situation</w:t>
            </w:r>
          </w:p>
        </w:tc>
      </w:tr>
      <w:bookmarkEnd w:id="0"/>
      <w:tr w:rsidR="002A3A2D" w:rsidRPr="009837C6" w:rsidTr="00964DD4">
        <w:trPr>
          <w:trHeight w:val="37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generally </w:t>
            </w:r>
            <w:r w:rsidRPr="009837C6">
              <w:rPr>
                <w:b/>
                <w:sz w:val="16"/>
                <w:szCs w:val="16"/>
              </w:rPr>
              <w:t>solve</w:t>
            </w:r>
            <w:r w:rsidRPr="009837C6">
              <w:rPr>
                <w:sz w:val="16"/>
                <w:szCs w:val="16"/>
              </w:rPr>
              <w:t xml:space="preserve"> these problems correctly</w:t>
            </w:r>
          </w:p>
        </w:tc>
        <w:tc>
          <w:tcPr>
            <w:tcW w:w="3460" w:type="dxa"/>
            <w:vMerge w:val="restart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verify</w:t>
            </w:r>
            <w:r w:rsidRPr="009837C6">
              <w:rPr>
                <w:sz w:val="16"/>
                <w:szCs w:val="16"/>
              </w:rPr>
              <w:t xml:space="preserve"> whether patterns work for other examples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iii. </w:t>
            </w:r>
            <w:r w:rsidRPr="009837C6">
              <w:rPr>
                <w:b/>
                <w:sz w:val="16"/>
                <w:szCs w:val="16"/>
              </w:rPr>
              <w:t>communicate</w:t>
            </w:r>
            <w:r w:rsidRPr="009837C6">
              <w:rPr>
                <w:sz w:val="16"/>
                <w:szCs w:val="16"/>
              </w:rPr>
              <w:t xml:space="preserve"> clearly through coherent lines of reasoning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iv. </w:t>
            </w:r>
            <w:r w:rsidRPr="009837C6">
              <w:rPr>
                <w:b/>
                <w:sz w:val="16"/>
                <w:szCs w:val="16"/>
              </w:rPr>
              <w:t>explain</w:t>
            </w:r>
            <w:r w:rsidRPr="009837C6">
              <w:rPr>
                <w:sz w:val="16"/>
                <w:szCs w:val="16"/>
              </w:rPr>
              <w:t xml:space="preserve"> the degree of accuracy of the solution</w:t>
            </w:r>
          </w:p>
        </w:tc>
      </w:tr>
      <w:tr w:rsidR="002A3A2D" w:rsidRPr="009837C6" w:rsidTr="00A630C4">
        <w:trPr>
          <w:trHeight w:val="370"/>
        </w:trPr>
        <w:tc>
          <w:tcPr>
            <w:tcW w:w="776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iv. present work that is consistently </w:t>
            </w:r>
            <w:r w:rsidRPr="009837C6">
              <w:rPr>
                <w:b/>
                <w:sz w:val="16"/>
                <w:szCs w:val="16"/>
              </w:rPr>
              <w:t>organized</w:t>
            </w:r>
            <w:r w:rsidRPr="009837C6">
              <w:rPr>
                <w:sz w:val="16"/>
                <w:szCs w:val="16"/>
              </w:rPr>
              <w:t xml:space="preserve"> using a logical structure</w:t>
            </w:r>
          </w:p>
        </w:tc>
        <w:tc>
          <w:tcPr>
            <w:tcW w:w="3460" w:type="dxa"/>
            <w:shd w:val="clear" w:color="auto" w:fill="BFBFBF" w:themeFill="background1" w:themeFillShade="BF"/>
          </w:tcPr>
          <w:p w:rsidR="002A3A2D" w:rsidRPr="009837C6" w:rsidRDefault="002A3A2D" w:rsidP="00A630C4">
            <w:pPr>
              <w:jc w:val="left"/>
              <w:rPr>
                <w:sz w:val="16"/>
                <w:szCs w:val="16"/>
              </w:rPr>
            </w:pPr>
            <w:r w:rsidRPr="009837C6">
              <w:rPr>
                <w:sz w:val="16"/>
                <w:szCs w:val="16"/>
              </w:rPr>
              <w:t xml:space="preserve">v. </w:t>
            </w:r>
            <w:r w:rsidRPr="009837C6">
              <w:rPr>
                <w:b/>
                <w:sz w:val="16"/>
                <w:szCs w:val="16"/>
              </w:rPr>
              <w:t>describe</w:t>
            </w:r>
            <w:r w:rsidRPr="009837C6">
              <w:rPr>
                <w:sz w:val="16"/>
                <w:szCs w:val="16"/>
              </w:rPr>
              <w:t xml:space="preserve"> correctly whether the solution makes sense in the context of the authentic real-life situation</w:t>
            </w:r>
          </w:p>
        </w:tc>
      </w:tr>
    </w:tbl>
    <w:p w:rsidR="00A630C4" w:rsidRPr="00A630C4" w:rsidRDefault="00A630C4" w:rsidP="00A630C4">
      <w:pPr>
        <w:jc w:val="center"/>
        <w:rPr>
          <w:b/>
        </w:rPr>
      </w:pPr>
    </w:p>
    <w:sectPr w:rsidR="00A630C4" w:rsidRPr="00A630C4" w:rsidSect="00A630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1022"/>
    <w:multiLevelType w:val="hybridMultilevel"/>
    <w:tmpl w:val="A552B5B6"/>
    <w:lvl w:ilvl="0" w:tplc="F02E98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C4"/>
    <w:rsid w:val="0018752D"/>
    <w:rsid w:val="00253DA8"/>
    <w:rsid w:val="002A3A2D"/>
    <w:rsid w:val="005952A1"/>
    <w:rsid w:val="00964DD4"/>
    <w:rsid w:val="009837C6"/>
    <w:rsid w:val="00A630C4"/>
    <w:rsid w:val="00CE0A4C"/>
    <w:rsid w:val="00C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3D01-810B-41A3-B510-69473DD1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8</cp:revision>
  <dcterms:created xsi:type="dcterms:W3CDTF">2015-09-23T20:09:00Z</dcterms:created>
  <dcterms:modified xsi:type="dcterms:W3CDTF">2015-09-23T21:16:00Z</dcterms:modified>
</cp:coreProperties>
</file>